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D5" w:rsidRPr="005646D5" w:rsidRDefault="005646D5" w:rsidP="005646D5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5646D5">
        <w:rPr>
          <w:rFonts w:ascii="Times New Roman" w:hAnsi="Times New Roman"/>
          <w:b/>
          <w:sz w:val="28"/>
          <w:szCs w:val="28"/>
          <w:lang w:eastAsia="zh-CN"/>
        </w:rPr>
        <w:t>ПРОЕКТ</w:t>
      </w:r>
    </w:p>
    <w:p w:rsidR="005646D5" w:rsidRPr="005646D5" w:rsidRDefault="005646D5" w:rsidP="005646D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zh-CN"/>
        </w:rPr>
      </w:pPr>
      <w:r w:rsidRPr="005646D5">
        <w:rPr>
          <w:rFonts w:ascii="Times New Roman" w:hAnsi="Times New Roman"/>
          <w:b/>
          <w:sz w:val="32"/>
          <w:szCs w:val="28"/>
          <w:lang w:eastAsia="zh-CN"/>
        </w:rPr>
        <w:t>СОВЕТ ДЕПУТАТОВ</w:t>
      </w:r>
    </w:p>
    <w:p w:rsidR="005646D5" w:rsidRPr="005646D5" w:rsidRDefault="005646D5" w:rsidP="005646D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646D5">
        <w:rPr>
          <w:rFonts w:ascii="Times New Roman" w:hAnsi="Times New Roman"/>
          <w:b/>
          <w:sz w:val="28"/>
          <w:szCs w:val="28"/>
          <w:lang w:eastAsia="zh-CN"/>
        </w:rPr>
        <w:t>муниципального округа</w:t>
      </w:r>
    </w:p>
    <w:p w:rsidR="005646D5" w:rsidRPr="005646D5" w:rsidRDefault="005646D5" w:rsidP="005646D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zh-CN"/>
        </w:rPr>
      </w:pPr>
      <w:r w:rsidRPr="005646D5">
        <w:rPr>
          <w:rFonts w:ascii="Times New Roman" w:hAnsi="Times New Roman"/>
          <w:b/>
          <w:sz w:val="32"/>
          <w:szCs w:val="28"/>
          <w:lang w:eastAsia="zh-CN"/>
        </w:rPr>
        <w:t>НОВО-ПЕРЕДЕЛКИНО</w:t>
      </w:r>
    </w:p>
    <w:p w:rsidR="005646D5" w:rsidRPr="005646D5" w:rsidRDefault="005646D5" w:rsidP="005646D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646D5">
        <w:rPr>
          <w:rFonts w:ascii="Times New Roman" w:hAnsi="Times New Roman"/>
          <w:b/>
          <w:sz w:val="28"/>
          <w:szCs w:val="28"/>
          <w:lang w:eastAsia="zh-CN"/>
        </w:rPr>
        <w:t>в городе Москве</w:t>
      </w:r>
    </w:p>
    <w:p w:rsidR="005646D5" w:rsidRPr="005646D5" w:rsidRDefault="005646D5" w:rsidP="005646D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44B17" w:rsidRPr="005646D5" w:rsidRDefault="005646D5" w:rsidP="005646D5">
      <w:pPr>
        <w:tabs>
          <w:tab w:val="left" w:pos="10063"/>
          <w:tab w:val="left" w:pos="10206"/>
          <w:tab w:val="right" w:pos="10263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5646D5">
        <w:rPr>
          <w:rFonts w:ascii="Times New Roman" w:hAnsi="Times New Roman"/>
          <w:b/>
          <w:sz w:val="32"/>
          <w:szCs w:val="28"/>
          <w:lang w:eastAsia="zh-CN"/>
        </w:rPr>
        <w:t>РЕШЕНИЕ</w:t>
      </w:r>
    </w:p>
    <w:p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623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6235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4B17" w:rsidRPr="009478E9" w:rsidRDefault="00A44B17" w:rsidP="00A44B17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</w:t>
      </w:r>
      <w:r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</w:t>
      </w:r>
    </w:p>
    <w:p w:rsidR="00A44B17" w:rsidRPr="009478E9" w:rsidRDefault="00A44B17" w:rsidP="00A44B17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44B17" w:rsidRPr="0053785D" w:rsidRDefault="00A44B17" w:rsidP="00A44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B17" w:rsidRPr="00106ABC" w:rsidRDefault="00A44B17" w:rsidP="00D655BB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О внесении изменений в решение </w:t>
      </w:r>
      <w:r w:rsidR="00584869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Совета депутатов муниципального округа </w:t>
      </w:r>
      <w:r w:rsidR="003941C0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Ново-Переделкино в городе Москве</w:t>
      </w:r>
      <w:r w:rsidR="00584869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от </w:t>
      </w:r>
      <w:r w:rsidR="005646D5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5</w:t>
      </w:r>
      <w:r w:rsidR="00584869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5646D5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марта</w:t>
      </w:r>
      <w:r w:rsidR="00584869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2013 года № </w:t>
      </w:r>
      <w:r w:rsidR="005646D5" w:rsidRPr="00106AB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26</w:t>
      </w:r>
    </w:p>
    <w:p w:rsidR="00A44B17" w:rsidRPr="00106ABC" w:rsidRDefault="00A44B17" w:rsidP="00A44B1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84869" w:rsidRPr="00106ABC" w:rsidRDefault="00256178" w:rsidP="00584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06ABC">
        <w:rPr>
          <w:rFonts w:ascii="Times New Roman" w:hAnsi="Times New Roman"/>
          <w:sz w:val="24"/>
          <w:szCs w:val="28"/>
        </w:rPr>
        <w:t>В соответствии</w:t>
      </w:r>
      <w:r w:rsidR="00735795" w:rsidRPr="00106ABC">
        <w:rPr>
          <w:rFonts w:ascii="Times New Roman" w:hAnsi="Times New Roman"/>
          <w:sz w:val="24"/>
          <w:szCs w:val="28"/>
        </w:rPr>
        <w:t xml:space="preserve"> со статьей 28</w:t>
      </w:r>
      <w:r w:rsidRPr="00106ABC">
        <w:rPr>
          <w:sz w:val="24"/>
          <w:szCs w:val="28"/>
          <w:shd w:val="clear" w:color="auto" w:fill="FFFFFF"/>
        </w:rPr>
        <w:t xml:space="preserve"> </w:t>
      </w:r>
      <w:r w:rsidRPr="00106ABC">
        <w:rPr>
          <w:rFonts w:ascii="Times New Roman" w:hAnsi="Times New Roman"/>
          <w:sz w:val="24"/>
          <w:szCs w:val="28"/>
          <w:shd w:val="clear" w:color="auto" w:fill="FFFFFF"/>
        </w:rPr>
        <w:t xml:space="preserve">Федеральным законом от </w:t>
      </w:r>
      <w:r w:rsidR="00735795" w:rsidRPr="00106ABC">
        <w:rPr>
          <w:rFonts w:ascii="Times New Roman" w:hAnsi="Times New Roman"/>
          <w:sz w:val="24"/>
          <w:szCs w:val="28"/>
          <w:shd w:val="clear" w:color="auto" w:fill="FFFFFF"/>
        </w:rPr>
        <w:t>6 октября 2003</w:t>
      </w:r>
      <w:r w:rsidRPr="00106ABC">
        <w:rPr>
          <w:rFonts w:ascii="Times New Roman" w:hAnsi="Times New Roman"/>
          <w:sz w:val="24"/>
          <w:szCs w:val="28"/>
          <w:shd w:val="clear" w:color="auto" w:fill="FFFFFF"/>
        </w:rPr>
        <w:t> года №</w:t>
      </w:r>
      <w:r w:rsidR="00106ABC">
        <w:rPr>
          <w:rFonts w:ascii="Times New Roman" w:hAnsi="Times New Roman"/>
          <w:sz w:val="24"/>
          <w:szCs w:val="28"/>
          <w:shd w:val="clear" w:color="auto" w:fill="FFFFFF"/>
        </w:rPr>
        <w:t> </w:t>
      </w:r>
      <w:r w:rsidR="00735795" w:rsidRPr="00106ABC">
        <w:rPr>
          <w:rFonts w:ascii="Times New Roman" w:hAnsi="Times New Roman"/>
          <w:sz w:val="24"/>
          <w:szCs w:val="28"/>
          <w:shd w:val="clear" w:color="auto" w:fill="FFFFFF"/>
        </w:rPr>
        <w:t>131</w:t>
      </w:r>
      <w:r w:rsidRPr="00106ABC">
        <w:rPr>
          <w:rFonts w:ascii="Times New Roman" w:hAnsi="Times New Roman"/>
          <w:sz w:val="24"/>
          <w:szCs w:val="28"/>
          <w:shd w:val="clear" w:color="auto" w:fill="FFFFFF"/>
        </w:rPr>
        <w:t xml:space="preserve">-ФЗ «Об общих принципах организации местного самоуправления в Российской Федерации», </w:t>
      </w:r>
      <w:r w:rsidR="00584869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Совет депутатов муниципального округа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Ново-Переделкино в городе Москве</w:t>
      </w:r>
      <w:r w:rsidR="00584869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решил:</w:t>
      </w:r>
    </w:p>
    <w:p w:rsidR="009674E2" w:rsidRPr="00106ABC" w:rsidRDefault="00256178" w:rsidP="00256178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Внести изменения в решение Совета депутатов муниципального округа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Ново-Переделкино в городе Москве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от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марта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2013 года №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26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«О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порядке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организации и проведения публичных слушаний в муниципальном округе </w:t>
      </w:r>
      <w:r w:rsidR="0073579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Ново-Переделкино в городе Москве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r w:rsidR="009674E2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(далее – решение):</w:t>
      </w:r>
    </w:p>
    <w:p w:rsidR="00256178" w:rsidRPr="00106ABC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преамбуле </w:t>
      </w:r>
      <w:r w:rsidR="00256178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слова «статьей </w:t>
      </w:r>
      <w:r w:rsidR="00600335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49» заменить словами «статьей 30</w:t>
      </w:r>
      <w:r w:rsidR="00256178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9674E2" w:rsidRPr="00106ABC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bookmarkStart w:id="0" w:name="_Hlk80792426"/>
      <w:r w:rsidR="00106ABC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дополнить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приложени</w:t>
      </w:r>
      <w:r w:rsidR="00106ABC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е</w:t>
      </w:r>
      <w:r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 решению </w:t>
      </w:r>
      <w:r w:rsidR="000E5561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пункт</w:t>
      </w:r>
      <w:r w:rsidR="00106ABC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ом</w:t>
      </w:r>
      <w:r w:rsidR="000E5561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106ABC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16.1</w:t>
      </w:r>
      <w:r w:rsidR="000E5561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106ABC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следующего содержания</w:t>
      </w:r>
      <w:r w:rsidR="000E5561" w:rsidRPr="00106ABC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</w:p>
    <w:bookmarkEnd w:id="0"/>
    <w:p w:rsidR="00B02E97" w:rsidRPr="00106ABC" w:rsidRDefault="00B02E97" w:rsidP="00014E1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bCs/>
          <w:color w:val="000000" w:themeColor="text1"/>
          <w:sz w:val="24"/>
          <w:szCs w:val="28"/>
          <w:lang w:eastAsia="ru-RU"/>
        </w:rPr>
        <w:t>«</w:t>
      </w:r>
      <w:r w:rsidR="00106ABC" w:rsidRPr="00106ABC">
        <w:rPr>
          <w:rFonts w:ascii="Times New Roman" w:hAnsi="Times New Roman"/>
          <w:color w:val="000000" w:themeColor="text1"/>
          <w:sz w:val="24"/>
          <w:szCs w:val="28"/>
        </w:rPr>
        <w:t>16.1 Гражданин, группа граждан могут вносить свои замечания и предложения по вынесенному на обсуждение проекту муниципального правового акта посредством почтовой связи, факса, электронной почты, официального сайта, а также представлять лично. Гражданин в предложении должен указать свои фамилию, имя, отчество (последнее – при наличии), номер контактного телефона, группа граждан в предложении указывает фамилии, имена, отчества всех ее членов и номер контактного телефона одного из членов группы граждан</w:t>
      </w:r>
      <w:proofErr w:type="gramStart"/>
      <w:r w:rsidR="00106ABC" w:rsidRPr="00106ABC">
        <w:rPr>
          <w:rFonts w:ascii="Times New Roman" w:hAnsi="Times New Roman"/>
          <w:color w:val="000000" w:themeColor="text1"/>
          <w:sz w:val="24"/>
          <w:szCs w:val="28"/>
        </w:rPr>
        <w:t>.».</w:t>
      </w:r>
      <w:proofErr w:type="gramEnd"/>
    </w:p>
    <w:p w:rsidR="008B3446" w:rsidRPr="00106ABC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sz w:val="24"/>
          <w:szCs w:val="28"/>
          <w:lang w:eastAsia="ru-RU"/>
        </w:rPr>
        <w:t>2. Опубликовать настоящее решение в бюллетене «Московский муниципальный вестник»</w:t>
      </w:r>
      <w:r w:rsidR="00106ABC" w:rsidRPr="00106ABC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r w:rsidR="00106ABC" w:rsidRPr="00106ABC">
        <w:rPr>
          <w:rFonts w:ascii="Times New Roman" w:hAnsi="Times New Roman"/>
          <w:sz w:val="24"/>
          <w:szCs w:val="26"/>
        </w:rPr>
        <w:t>разместить на официальном сайте муниципального округа Ново-Переделкино в городе Москве</w:t>
      </w:r>
      <w:r w:rsidRPr="00106AB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B3446" w:rsidRPr="00106ABC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06ABC">
        <w:rPr>
          <w:rFonts w:ascii="Times New Roman" w:eastAsia="Times New Roman" w:hAnsi="Times New Roman"/>
          <w:sz w:val="24"/>
          <w:szCs w:val="28"/>
          <w:lang w:eastAsia="ru-RU"/>
        </w:rPr>
        <w:t xml:space="preserve">3. </w:t>
      </w:r>
      <w:proofErr w:type="gramStart"/>
      <w:r w:rsidR="00106ABC" w:rsidRPr="00106ABC">
        <w:rPr>
          <w:rFonts w:ascii="Times New Roman" w:hAnsi="Times New Roman"/>
          <w:sz w:val="24"/>
          <w:szCs w:val="26"/>
        </w:rPr>
        <w:t>Контроль за</w:t>
      </w:r>
      <w:proofErr w:type="gramEnd"/>
      <w:r w:rsidR="00106ABC" w:rsidRPr="00106ABC">
        <w:rPr>
          <w:rFonts w:ascii="Times New Roman" w:hAnsi="Times New Roman"/>
          <w:sz w:val="24"/>
          <w:szCs w:val="26"/>
        </w:rPr>
        <w:t xml:space="preserve"> выполнением настоящего решения возложить на главу муниципального округа Ново-Переделкино в городе Москве </w:t>
      </w:r>
      <w:r w:rsidR="00106ABC" w:rsidRPr="00106ABC">
        <w:rPr>
          <w:rFonts w:ascii="Times New Roman" w:hAnsi="Times New Roman"/>
          <w:b/>
          <w:sz w:val="24"/>
          <w:szCs w:val="26"/>
        </w:rPr>
        <w:t>Митрофанова А.В.</w:t>
      </w:r>
    </w:p>
    <w:p w:rsidR="00106ABC" w:rsidRPr="00106ABC" w:rsidRDefault="00106ABC" w:rsidP="008B344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06ABC" w:rsidRPr="00106ABC" w:rsidRDefault="00106ABC" w:rsidP="008B344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3446" w:rsidRPr="00106ABC" w:rsidRDefault="008B3446" w:rsidP="00106A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6ABC" w:rsidRPr="00106ABC" w:rsidRDefault="00106ABC" w:rsidP="00106ABC">
      <w:pPr>
        <w:kinsoku w:val="0"/>
        <w:overflowPunct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6ABC">
        <w:rPr>
          <w:rFonts w:ascii="Times New Roman" w:hAnsi="Times New Roman"/>
          <w:b/>
          <w:bCs/>
          <w:sz w:val="24"/>
          <w:szCs w:val="24"/>
        </w:rPr>
        <w:t>Глава муниципального округа</w:t>
      </w:r>
    </w:p>
    <w:p w:rsidR="008B3446" w:rsidRPr="00106ABC" w:rsidRDefault="00106ABC" w:rsidP="00106ABC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ABC">
        <w:rPr>
          <w:rFonts w:ascii="Times New Roman" w:hAnsi="Times New Roman"/>
          <w:b/>
          <w:bCs/>
          <w:sz w:val="24"/>
          <w:szCs w:val="24"/>
        </w:rPr>
        <w:t>Ново-Переделкино в городе Москве</w:t>
      </w:r>
      <w:r w:rsidRPr="00106ABC">
        <w:rPr>
          <w:rFonts w:ascii="Times New Roman" w:hAnsi="Times New Roman"/>
          <w:b/>
          <w:bCs/>
          <w:sz w:val="24"/>
          <w:szCs w:val="24"/>
        </w:rPr>
        <w:tab/>
        <w:t>А.В. Митрофанов</w:t>
      </w:r>
    </w:p>
    <w:sectPr w:rsidR="008B3446" w:rsidRPr="00106ABC" w:rsidSect="00106ABC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092"/>
    <w:multiLevelType w:val="multilevel"/>
    <w:tmpl w:val="50DA1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6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320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136" w:hanging="2160"/>
      </w:pPr>
      <w:rPr>
        <w:rFonts w:hint="default"/>
        <w:color w:val="000000"/>
      </w:rPr>
    </w:lvl>
  </w:abstractNum>
  <w:abstractNum w:abstractNumId="1">
    <w:nsid w:val="543245DD"/>
    <w:multiLevelType w:val="multilevel"/>
    <w:tmpl w:val="FAA89A06"/>
    <w:lvl w:ilvl="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2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9F"/>
    <w:rsid w:val="00014E14"/>
    <w:rsid w:val="000E5561"/>
    <w:rsid w:val="00106ABC"/>
    <w:rsid w:val="001A7B7D"/>
    <w:rsid w:val="00256178"/>
    <w:rsid w:val="00310117"/>
    <w:rsid w:val="003941C0"/>
    <w:rsid w:val="003C33B8"/>
    <w:rsid w:val="004C3100"/>
    <w:rsid w:val="004E41AC"/>
    <w:rsid w:val="005646D5"/>
    <w:rsid w:val="00584869"/>
    <w:rsid w:val="00600335"/>
    <w:rsid w:val="00670A28"/>
    <w:rsid w:val="006B4AAB"/>
    <w:rsid w:val="006C3AAA"/>
    <w:rsid w:val="006C7A31"/>
    <w:rsid w:val="0071409F"/>
    <w:rsid w:val="00735795"/>
    <w:rsid w:val="007A48DD"/>
    <w:rsid w:val="008B3446"/>
    <w:rsid w:val="009674E2"/>
    <w:rsid w:val="00A25516"/>
    <w:rsid w:val="00A44B17"/>
    <w:rsid w:val="00B02E97"/>
    <w:rsid w:val="00C367C6"/>
    <w:rsid w:val="00D62C12"/>
    <w:rsid w:val="00D655BB"/>
    <w:rsid w:val="00F50D94"/>
    <w:rsid w:val="00F5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09F"/>
    <w:rPr>
      <w:i/>
      <w:iCs/>
    </w:rPr>
  </w:style>
  <w:style w:type="character" w:styleId="a4">
    <w:name w:val="Hyperlink"/>
    <w:basedOn w:val="a0"/>
    <w:uiPriority w:val="99"/>
    <w:unhideWhenUsed/>
    <w:rsid w:val="00714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17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7B7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7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A7B6-C613-44C6-8398-6CEA26A2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Администратор</cp:lastModifiedBy>
  <cp:revision>10</cp:revision>
  <cp:lastPrinted>2021-08-25T11:24:00Z</cp:lastPrinted>
  <dcterms:created xsi:type="dcterms:W3CDTF">2021-08-25T12:11:00Z</dcterms:created>
  <dcterms:modified xsi:type="dcterms:W3CDTF">2021-09-08T07:16:00Z</dcterms:modified>
</cp:coreProperties>
</file>